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C16A" w14:textId="5B204A4C" w:rsidR="002058FC" w:rsidRPr="00EE1B94" w:rsidRDefault="00874FFB" w:rsidP="00EE1B94">
      <w:pPr>
        <w:pStyle w:val="Balk1"/>
        <w:spacing w:after="24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ADAY PERSONELLERİMİZ İÇİN </w:t>
      </w:r>
      <w:r w:rsidR="00EE1B94">
        <w:rPr>
          <w:rFonts w:ascii="Arial" w:hAnsi="Arial" w:cs="Arial"/>
          <w:b/>
          <w:color w:val="auto"/>
          <w:sz w:val="20"/>
          <w:szCs w:val="20"/>
        </w:rPr>
        <w:t>KİŞİSEL VERİLERİN İŞLENMESİ</w:t>
      </w:r>
      <w:r w:rsidR="00100F1D">
        <w:rPr>
          <w:rFonts w:ascii="Arial" w:hAnsi="Arial" w:cs="Arial"/>
          <w:b/>
          <w:color w:val="auto"/>
          <w:sz w:val="20"/>
          <w:szCs w:val="20"/>
        </w:rPr>
        <w:t>NE DAİR</w:t>
      </w:r>
      <w:r w:rsidR="00EE1B94">
        <w:rPr>
          <w:rFonts w:ascii="Arial" w:hAnsi="Arial" w:cs="Arial"/>
          <w:b/>
          <w:color w:val="auto"/>
          <w:sz w:val="20"/>
          <w:szCs w:val="20"/>
        </w:rPr>
        <w:t xml:space="preserve"> AYDINLATMA METNİ</w:t>
      </w:r>
    </w:p>
    <w:p w14:paraId="04B35F5C" w14:textId="79D509E5" w:rsidR="00100F1D" w:rsidRDefault="00030C6A" w:rsidP="00B52638">
      <w:pPr>
        <w:rPr>
          <w:rFonts w:cs="Arial"/>
          <w:szCs w:val="20"/>
        </w:rPr>
      </w:pPr>
      <w:r>
        <w:rPr>
          <w:rFonts w:cs="Arial"/>
          <w:szCs w:val="20"/>
        </w:rPr>
        <w:t xml:space="preserve">İşbu Aydınlatma Metni 6698 sayılı Kişisel Verilerin Korunması Kanunu (“KVKK”) ve Aydınlatma Yükümlülüğünün Yerine Getirilmesinde Uyulacak Usul ve Esaslar Hakkında Tebliğ kapsamında </w:t>
      </w:r>
      <w:r w:rsidR="009E44A6" w:rsidRPr="00EE1B94">
        <w:rPr>
          <w:rFonts w:cs="Arial"/>
          <w:szCs w:val="20"/>
        </w:rPr>
        <w:t>Şirketimiz</w:t>
      </w:r>
      <w:r w:rsidR="00AF29FD">
        <w:rPr>
          <w:rFonts w:cs="Arial"/>
          <w:szCs w:val="20"/>
        </w:rPr>
        <w:t xml:space="preserve"> </w:t>
      </w:r>
      <w:r w:rsidR="00083614" w:rsidRPr="00083614">
        <w:rPr>
          <w:rFonts w:cs="Arial"/>
          <w:color w:val="212529"/>
          <w:shd w:val="clear" w:color="auto" w:fill="FFFFFF"/>
        </w:rPr>
        <w:t>Nilüfer Organize Sanayi Bölgesi, Nilüfer Bulvarı No: 3 16145 Nilüfer / BURSA adresinde mukim</w:t>
      </w:r>
      <w:r w:rsidR="00B52638" w:rsidRPr="00B52638">
        <w:t xml:space="preserve"> </w:t>
      </w:r>
      <w:proofErr w:type="gramStart"/>
      <w:r w:rsidR="00B52638" w:rsidRPr="00B52638">
        <w:rPr>
          <w:rFonts w:cs="Arial"/>
          <w:color w:val="212529"/>
          <w:shd w:val="clear" w:color="auto" w:fill="FFFFFF"/>
        </w:rPr>
        <w:t>061300503600015</w:t>
      </w:r>
      <w:proofErr w:type="gramEnd"/>
      <w:r w:rsidR="00B52638" w:rsidRPr="00B52638">
        <w:rPr>
          <w:rFonts w:cs="Arial"/>
          <w:color w:val="212529"/>
          <w:shd w:val="clear" w:color="auto" w:fill="FFFFFF"/>
        </w:rPr>
        <w:t xml:space="preserve"> </w:t>
      </w:r>
      <w:proofErr w:type="spellStart"/>
      <w:r w:rsidR="00083614">
        <w:rPr>
          <w:rFonts w:cs="Arial"/>
          <w:color w:val="212529"/>
          <w:shd w:val="clear" w:color="auto" w:fill="FFFFFF"/>
        </w:rPr>
        <w:t>Mersis</w:t>
      </w:r>
      <w:proofErr w:type="spellEnd"/>
      <w:r w:rsidR="00083614">
        <w:rPr>
          <w:rFonts w:cs="Arial"/>
          <w:color w:val="212529"/>
          <w:shd w:val="clear" w:color="auto" w:fill="FFFFFF"/>
        </w:rPr>
        <w:t xml:space="preserve"> Numaralı </w:t>
      </w:r>
      <w:proofErr w:type="spellStart"/>
      <w:r w:rsidR="00083614" w:rsidRPr="00083614">
        <w:rPr>
          <w:rFonts w:cs="Arial"/>
          <w:color w:val="212529"/>
          <w:shd w:val="clear" w:color="auto" w:fill="FFFFFF"/>
        </w:rPr>
        <w:t>Mastaş</w:t>
      </w:r>
      <w:proofErr w:type="spellEnd"/>
      <w:r w:rsidR="00083614" w:rsidRPr="00083614">
        <w:rPr>
          <w:rFonts w:cs="Arial"/>
          <w:color w:val="212529"/>
          <w:shd w:val="clear" w:color="auto" w:fill="FFFFFF"/>
        </w:rPr>
        <w:t xml:space="preserve"> Makina Kalıp Sanayi ve Ticaret Anonim Şirketi </w:t>
      </w:r>
      <w:r>
        <w:rPr>
          <w:rFonts w:cs="Arial"/>
          <w:szCs w:val="20"/>
        </w:rPr>
        <w:t xml:space="preserve">tarafından </w:t>
      </w:r>
      <w:r w:rsidR="00AF29FD">
        <w:rPr>
          <w:rFonts w:cs="Arial"/>
          <w:szCs w:val="20"/>
        </w:rPr>
        <w:t xml:space="preserve">Veri Sorumlusu </w:t>
      </w:r>
      <w:r w:rsidR="00300409">
        <w:rPr>
          <w:rFonts w:cs="Arial"/>
          <w:szCs w:val="20"/>
        </w:rPr>
        <w:t>sıfatıyla</w:t>
      </w:r>
      <w:r>
        <w:rPr>
          <w:rFonts w:cs="Arial"/>
          <w:szCs w:val="20"/>
        </w:rPr>
        <w:t xml:space="preserve"> hazırlanmış ve sizlere sunulmuştur. </w:t>
      </w:r>
    </w:p>
    <w:p w14:paraId="300BEFC3" w14:textId="2D41CC01" w:rsidR="0038750E" w:rsidRPr="00EE1B94" w:rsidRDefault="0038750E" w:rsidP="0038750E">
      <w:pPr>
        <w:pStyle w:val="Balk2"/>
        <w:rPr>
          <w:rFonts w:ascii="Arial" w:hAnsi="Arial" w:cs="Arial"/>
          <w:b/>
          <w:color w:val="auto"/>
          <w:sz w:val="20"/>
          <w:szCs w:val="20"/>
        </w:rPr>
      </w:pPr>
      <w:r w:rsidRPr="00EE1B94">
        <w:rPr>
          <w:rFonts w:ascii="Arial" w:hAnsi="Arial" w:cs="Arial"/>
          <w:b/>
          <w:color w:val="auto"/>
          <w:sz w:val="20"/>
          <w:szCs w:val="20"/>
        </w:rPr>
        <w:t xml:space="preserve">KİŞİSEL VERİLERİN İŞLENME AMACI </w:t>
      </w:r>
    </w:p>
    <w:p w14:paraId="7AC254E7" w14:textId="0E7FB740" w:rsidR="001F4309" w:rsidRPr="00EE1B94" w:rsidRDefault="00100F1D" w:rsidP="00D26EA2">
      <w:pPr>
        <w:spacing w:before="24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Şirketimize gerçekleştirmiş olduğunuz iş başvurusuyla</w:t>
      </w:r>
      <w:r w:rsidR="00D26EA2">
        <w:rPr>
          <w:rFonts w:cs="Arial"/>
          <w:szCs w:val="20"/>
        </w:rPr>
        <w:t xml:space="preserve"> </w:t>
      </w:r>
      <w:r w:rsidR="00003CDA">
        <w:rPr>
          <w:rFonts w:cs="Arial"/>
          <w:szCs w:val="20"/>
        </w:rPr>
        <w:t xml:space="preserve">tarafınızdan </w:t>
      </w:r>
      <w:r w:rsidR="00D26EA2">
        <w:rPr>
          <w:rFonts w:cs="Arial"/>
          <w:szCs w:val="20"/>
        </w:rPr>
        <w:t xml:space="preserve">temin edilen </w:t>
      </w:r>
      <w:r w:rsidR="00D26EA2" w:rsidRPr="00E66966">
        <w:rPr>
          <w:rFonts w:cs="Arial"/>
          <w:szCs w:val="20"/>
        </w:rPr>
        <w:t>kimlik bilgileriniz, adres-iletişim bilgileriniz, eğitim-yetkinlik</w:t>
      </w:r>
      <w:r w:rsidR="00BC5E3F" w:rsidRPr="00E66966">
        <w:rPr>
          <w:rFonts w:cs="Arial"/>
          <w:szCs w:val="20"/>
        </w:rPr>
        <w:t>-mesleki</w:t>
      </w:r>
      <w:r w:rsidR="00D26EA2" w:rsidRPr="00E66966">
        <w:rPr>
          <w:rFonts w:cs="Arial"/>
          <w:szCs w:val="20"/>
        </w:rPr>
        <w:t xml:space="preserve"> </w:t>
      </w:r>
      <w:r w:rsidR="00BC5E3F" w:rsidRPr="00E66966">
        <w:rPr>
          <w:rFonts w:cs="Arial"/>
          <w:szCs w:val="20"/>
        </w:rPr>
        <w:t xml:space="preserve">deneyim </w:t>
      </w:r>
      <w:r w:rsidR="00D26EA2" w:rsidRPr="00E66966">
        <w:rPr>
          <w:rFonts w:cs="Arial"/>
          <w:szCs w:val="20"/>
        </w:rPr>
        <w:t>bilgileriniz,</w:t>
      </w:r>
      <w:r w:rsidR="0026053C" w:rsidRPr="00E66966">
        <w:rPr>
          <w:rFonts w:cs="Arial"/>
          <w:szCs w:val="20"/>
        </w:rPr>
        <w:t xml:space="preserve"> askerlik durum bilginiz,</w:t>
      </w:r>
      <w:r w:rsidR="00BC5E3F" w:rsidRPr="00E66966">
        <w:rPr>
          <w:rFonts w:cs="Arial"/>
          <w:szCs w:val="20"/>
        </w:rPr>
        <w:t xml:space="preserve"> referans bilginiz, fotoğrafınız,</w:t>
      </w:r>
      <w:r w:rsidR="0026053C" w:rsidRPr="00E66966">
        <w:rPr>
          <w:rFonts w:cs="Arial"/>
          <w:szCs w:val="20"/>
        </w:rPr>
        <w:t xml:space="preserve"> </w:t>
      </w:r>
      <w:r w:rsidR="00D26EA2" w:rsidRPr="00E66966">
        <w:rPr>
          <w:rFonts w:cs="Arial"/>
          <w:szCs w:val="20"/>
        </w:rPr>
        <w:t xml:space="preserve">sağlık </w:t>
      </w:r>
      <w:r w:rsidR="0026053C" w:rsidRPr="00E66966">
        <w:rPr>
          <w:rFonts w:cs="Arial"/>
          <w:szCs w:val="20"/>
        </w:rPr>
        <w:t xml:space="preserve">durumu </w:t>
      </w:r>
      <w:r w:rsidR="00D26EA2" w:rsidRPr="00E66966">
        <w:rPr>
          <w:rFonts w:cs="Arial"/>
          <w:szCs w:val="20"/>
        </w:rPr>
        <w:t xml:space="preserve">bilginiz; </w:t>
      </w:r>
      <w:r w:rsidR="006A2967" w:rsidRPr="00E66966">
        <w:rPr>
          <w:rFonts w:cs="Arial"/>
          <w:szCs w:val="20"/>
        </w:rPr>
        <w:t>hukuka ve dürüstlük kurallarına uygun olma, işlendikleri amaçla bağlantılı, sınırlı</w:t>
      </w:r>
      <w:r w:rsidR="006A2967" w:rsidRPr="00EE1B94">
        <w:rPr>
          <w:rFonts w:cs="Arial"/>
          <w:szCs w:val="20"/>
        </w:rPr>
        <w:t xml:space="preserve"> ve ölçülü</w:t>
      </w:r>
      <w:r w:rsidR="006A2967">
        <w:rPr>
          <w:rFonts w:cs="Arial"/>
          <w:szCs w:val="20"/>
        </w:rPr>
        <w:t xml:space="preserve"> olma</w:t>
      </w:r>
      <w:r w:rsidR="006A2967" w:rsidRPr="00EE1B94">
        <w:rPr>
          <w:rFonts w:cs="Arial"/>
          <w:szCs w:val="20"/>
        </w:rPr>
        <w:t xml:space="preserve">, </w:t>
      </w:r>
      <w:r w:rsidR="006A2967">
        <w:rPr>
          <w:rFonts w:cs="Arial"/>
          <w:szCs w:val="20"/>
        </w:rPr>
        <w:t>b</w:t>
      </w:r>
      <w:r w:rsidR="006A2967" w:rsidRPr="006A2967">
        <w:rPr>
          <w:rFonts w:cs="Arial"/>
          <w:szCs w:val="20"/>
        </w:rPr>
        <w:t>elirli, açık ve meşru amaçlar için işlenme</w:t>
      </w:r>
      <w:r w:rsidR="006A2967">
        <w:rPr>
          <w:rFonts w:cs="Arial"/>
          <w:szCs w:val="20"/>
        </w:rPr>
        <w:t xml:space="preserve">, doğru ve gerektiğinde güncel olma, </w:t>
      </w:r>
      <w:r w:rsidR="006A2967" w:rsidRPr="00EE1B94">
        <w:rPr>
          <w:rFonts w:cs="Arial"/>
          <w:szCs w:val="20"/>
        </w:rPr>
        <w:t>ilgili mevzuatta öngörülen veya işlendikleri amaç için gerekli olan süre kadar muhafaz</w:t>
      </w:r>
      <w:r w:rsidR="006A2967">
        <w:rPr>
          <w:rFonts w:cs="Arial"/>
          <w:szCs w:val="20"/>
        </w:rPr>
        <w:t>a edilme ilkelerine uygun bir şekilde,</w:t>
      </w:r>
      <w:r w:rsidR="006A2967" w:rsidRPr="00EE1B94">
        <w:rPr>
          <w:rFonts w:cs="Arial"/>
          <w:szCs w:val="20"/>
        </w:rPr>
        <w:t xml:space="preserve"> </w:t>
      </w:r>
      <w:r w:rsidR="00D26EA2">
        <w:rPr>
          <w:rFonts w:cs="Arial"/>
          <w:szCs w:val="20"/>
        </w:rPr>
        <w:t>aday</w:t>
      </w:r>
      <w:r w:rsidR="00B5209B">
        <w:rPr>
          <w:rFonts w:cs="Arial"/>
          <w:szCs w:val="20"/>
        </w:rPr>
        <w:t xml:space="preserve"> personel olarak, sizlerle iletişim kurulması, iş</w:t>
      </w:r>
      <w:r w:rsidR="00531A79">
        <w:rPr>
          <w:rFonts w:cs="Arial"/>
          <w:szCs w:val="20"/>
        </w:rPr>
        <w:t xml:space="preserve"> başvurunuzun değerlendirilmesi ve genel olarak</w:t>
      </w:r>
      <w:r w:rsidR="00EE1B94" w:rsidRPr="00EE1B94">
        <w:rPr>
          <w:rFonts w:cs="Arial"/>
          <w:szCs w:val="20"/>
        </w:rPr>
        <w:t xml:space="preserve"> işe alım süreçle</w:t>
      </w:r>
      <w:r w:rsidR="00D26EA2">
        <w:rPr>
          <w:rFonts w:cs="Arial"/>
          <w:szCs w:val="20"/>
        </w:rPr>
        <w:t>rinin yönetilmesi</w:t>
      </w:r>
      <w:r w:rsidR="00B5209B">
        <w:rPr>
          <w:rFonts w:cs="Arial"/>
          <w:szCs w:val="20"/>
        </w:rPr>
        <w:t xml:space="preserve"> </w:t>
      </w:r>
      <w:r w:rsidR="00EE1B94" w:rsidRPr="00EE1B94">
        <w:rPr>
          <w:rFonts w:cs="Arial"/>
          <w:szCs w:val="20"/>
        </w:rPr>
        <w:t xml:space="preserve">amacıyla </w:t>
      </w:r>
      <w:r w:rsidR="001B7D61">
        <w:rPr>
          <w:rFonts w:cs="Arial"/>
          <w:szCs w:val="20"/>
        </w:rPr>
        <w:t xml:space="preserve">Şirketimiz tarafından </w:t>
      </w:r>
      <w:r w:rsidR="00EE1B94" w:rsidRPr="00EE1B94">
        <w:rPr>
          <w:rFonts w:cs="Arial"/>
          <w:szCs w:val="20"/>
        </w:rPr>
        <w:t>işlenecektir.</w:t>
      </w:r>
      <w:proofErr w:type="gramEnd"/>
    </w:p>
    <w:p w14:paraId="43467FDF" w14:textId="18FE9568" w:rsidR="00F550F4" w:rsidRPr="00F550F4" w:rsidRDefault="00F550F4" w:rsidP="00F550F4">
      <w:pPr>
        <w:keepNext/>
        <w:keepLines/>
        <w:spacing w:before="240"/>
        <w:outlineLvl w:val="1"/>
        <w:rPr>
          <w:rFonts w:eastAsiaTheme="majorEastAsia" w:cs="Arial"/>
          <w:b/>
          <w:szCs w:val="20"/>
        </w:rPr>
      </w:pPr>
      <w:r w:rsidRPr="00F550F4">
        <w:rPr>
          <w:rFonts w:eastAsiaTheme="majorEastAsia" w:cs="Arial"/>
          <w:b/>
          <w:szCs w:val="20"/>
        </w:rPr>
        <w:t>KİŞİSEL VERİLERİN TOPLANMA YÖNTEMİ</w:t>
      </w:r>
      <w:r w:rsidR="0028422E">
        <w:rPr>
          <w:rFonts w:eastAsiaTheme="majorEastAsia" w:cs="Arial"/>
          <w:b/>
          <w:szCs w:val="20"/>
        </w:rPr>
        <w:t xml:space="preserve"> ve HUKUKİ SEBEBİ</w:t>
      </w:r>
    </w:p>
    <w:p w14:paraId="79B665E8" w14:textId="271DA379" w:rsidR="0028422E" w:rsidRPr="00EE1B94" w:rsidRDefault="00F550F4" w:rsidP="00F550F4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 xml:space="preserve">İşbu Aydınlatma Metninde belirtilen kişisel verileriniz </w:t>
      </w:r>
      <w:r w:rsidR="004A77C1">
        <w:rPr>
          <w:rFonts w:cs="Arial"/>
          <w:szCs w:val="20"/>
        </w:rPr>
        <w:t xml:space="preserve">Şirket adresimizde </w:t>
      </w:r>
      <w:r w:rsidR="004A77C1" w:rsidRPr="004A77C1">
        <w:rPr>
          <w:rFonts w:cs="Arial"/>
          <w:szCs w:val="20"/>
        </w:rPr>
        <w:t>doldurabileceğiniz iş başvuru formuyla fiziksel olarak,</w:t>
      </w:r>
      <w:r w:rsidR="004A77C1">
        <w:rPr>
          <w:rFonts w:cs="Arial"/>
          <w:szCs w:val="20"/>
        </w:rPr>
        <w:t xml:space="preserve"> internet </w:t>
      </w:r>
      <w:r>
        <w:rPr>
          <w:rFonts w:cs="Arial"/>
          <w:szCs w:val="20"/>
        </w:rPr>
        <w:t xml:space="preserve">sitemiz </w:t>
      </w:r>
      <w:hyperlink r:id="rId8" w:history="1">
        <w:r w:rsidR="00CC5A9F" w:rsidRPr="00113B7C">
          <w:rPr>
            <w:rStyle w:val="Kpr"/>
            <w:rFonts w:cs="Arial"/>
            <w:szCs w:val="20"/>
          </w:rPr>
          <w:t>www.mastas.com</w:t>
        </w:r>
      </w:hyperlink>
      <w:r>
        <w:rPr>
          <w:rFonts w:cs="Arial"/>
          <w:szCs w:val="20"/>
        </w:rPr>
        <w:t xml:space="preserve"> </w:t>
      </w:r>
      <w:r w:rsidR="004A77C1">
        <w:rPr>
          <w:rFonts w:cs="Arial"/>
          <w:szCs w:val="20"/>
        </w:rPr>
        <w:t>adresinde y</w:t>
      </w:r>
      <w:r w:rsidR="004A77C1" w:rsidRPr="004A77C1">
        <w:rPr>
          <w:rFonts w:cs="Arial"/>
          <w:szCs w:val="20"/>
        </w:rPr>
        <w:t>er alan iş başvuru formunun doldurulup iletilmesi ya da şirketimize ile</w:t>
      </w:r>
      <w:r w:rsidR="004A77C1">
        <w:rPr>
          <w:rFonts w:cs="Arial"/>
          <w:szCs w:val="20"/>
        </w:rPr>
        <w:t>tmiş olduğunuz özgeçmiş (CV) aracı</w:t>
      </w:r>
      <w:r w:rsidR="0017403A">
        <w:rPr>
          <w:rFonts w:cs="Arial"/>
          <w:szCs w:val="20"/>
        </w:rPr>
        <w:t>lığıyla</w:t>
      </w:r>
      <w:r w:rsidR="008F2010">
        <w:rPr>
          <w:rFonts w:cs="Arial"/>
          <w:szCs w:val="20"/>
        </w:rPr>
        <w:t xml:space="preserve"> </w:t>
      </w:r>
      <w:r w:rsidR="0017403A" w:rsidRPr="00E66966">
        <w:rPr>
          <w:rFonts w:cs="Arial"/>
          <w:szCs w:val="20"/>
        </w:rPr>
        <w:t>elektr</w:t>
      </w:r>
      <w:r w:rsidR="0028422E" w:rsidRPr="00E66966">
        <w:rPr>
          <w:rFonts w:cs="Arial"/>
          <w:szCs w:val="20"/>
        </w:rPr>
        <w:t>onik ortamda</w:t>
      </w:r>
      <w:r w:rsidR="006553AC" w:rsidRPr="00E66966">
        <w:rPr>
          <w:rFonts w:cs="Arial"/>
          <w:szCs w:val="20"/>
        </w:rPr>
        <w:t xml:space="preserve"> </w:t>
      </w:r>
      <w:r w:rsidR="000616DE">
        <w:rPr>
          <w:rFonts w:cs="Arial"/>
          <w:szCs w:val="20"/>
        </w:rPr>
        <w:t>toplanma</w:t>
      </w:r>
      <w:r w:rsidR="0028422E">
        <w:rPr>
          <w:rFonts w:cs="Arial"/>
          <w:szCs w:val="20"/>
        </w:rPr>
        <w:t>kt</w:t>
      </w:r>
      <w:r w:rsidR="000616DE">
        <w:rPr>
          <w:rFonts w:cs="Arial"/>
          <w:szCs w:val="20"/>
        </w:rPr>
        <w:t>a</w:t>
      </w:r>
      <w:r w:rsidR="0028422E">
        <w:rPr>
          <w:rFonts w:cs="Arial"/>
          <w:szCs w:val="20"/>
        </w:rPr>
        <w:t xml:space="preserve"> ve </w:t>
      </w:r>
      <w:proofErr w:type="spellStart"/>
      <w:r w:rsidR="0028422E">
        <w:rPr>
          <w:rFonts w:cs="Arial"/>
          <w:szCs w:val="20"/>
        </w:rPr>
        <w:t>KVKK’</w:t>
      </w:r>
      <w:r w:rsidR="00F63792">
        <w:rPr>
          <w:rFonts w:cs="Arial"/>
          <w:szCs w:val="20"/>
        </w:rPr>
        <w:t>nu</w:t>
      </w:r>
      <w:r w:rsidR="0028422E">
        <w:rPr>
          <w:rFonts w:cs="Arial"/>
          <w:szCs w:val="20"/>
        </w:rPr>
        <w:t>n</w:t>
      </w:r>
      <w:proofErr w:type="spellEnd"/>
      <w:r w:rsidR="0028422E">
        <w:rPr>
          <w:rFonts w:cs="Arial"/>
          <w:szCs w:val="20"/>
        </w:rPr>
        <w:t xml:space="preserve"> 5. Maddesinde yer alan </w:t>
      </w:r>
      <w:r w:rsidR="0028422E" w:rsidRPr="0028422E">
        <w:rPr>
          <w:rFonts w:cs="Arial"/>
          <w:szCs w:val="20"/>
        </w:rPr>
        <w:t>“</w:t>
      </w:r>
      <w:r w:rsidR="00326320" w:rsidRPr="00326320">
        <w:rPr>
          <w:rFonts w:cs="Arial"/>
          <w:szCs w:val="20"/>
        </w:rPr>
        <w:t>Bir sözleşmenin kurulması veya ifasıyla doğrudan doğruya ilgili olması kaydıyla, sözleşmenin taraflarına ait kişisel verilerin işlenmesinin gerekli olması</w:t>
      </w:r>
      <w:r w:rsidR="0028422E">
        <w:rPr>
          <w:rFonts w:cs="Arial"/>
          <w:szCs w:val="20"/>
        </w:rPr>
        <w:t>” ve “ilgili kiş</w:t>
      </w:r>
      <w:r w:rsidR="0028422E" w:rsidRPr="0028422E">
        <w:rPr>
          <w:rFonts w:cs="Arial"/>
          <w:szCs w:val="20"/>
        </w:rPr>
        <w:t xml:space="preserve">inin temel hak ve özgürlüklerine zarar vermemek </w:t>
      </w:r>
      <w:r w:rsidR="0028422E">
        <w:rPr>
          <w:rFonts w:cs="Arial"/>
          <w:szCs w:val="20"/>
        </w:rPr>
        <w:t>kaydıyla, veri sorumlusunun meşru menfaatleri için veri iş</w:t>
      </w:r>
      <w:r w:rsidR="0028422E" w:rsidRPr="0028422E">
        <w:rPr>
          <w:rFonts w:cs="Arial"/>
          <w:szCs w:val="20"/>
        </w:rPr>
        <w:t>lenmesinin zorunlu olması” hukuki sebe</w:t>
      </w:r>
      <w:r w:rsidR="0028422E">
        <w:rPr>
          <w:rFonts w:cs="Arial"/>
          <w:szCs w:val="20"/>
        </w:rPr>
        <w:t>bine</w:t>
      </w:r>
      <w:r w:rsidR="00BC5E3F">
        <w:rPr>
          <w:rFonts w:cs="Arial"/>
          <w:szCs w:val="20"/>
        </w:rPr>
        <w:t>, kişisel verilerinizin işlenmesi için açık rızanızın gerektiği durumlarda (Örneğin iş başvurunuzun grup şirketlerimizle paylaşılması) ise açık rızanıza</w:t>
      </w:r>
      <w:r w:rsidR="0028422E">
        <w:rPr>
          <w:rFonts w:cs="Arial"/>
          <w:szCs w:val="20"/>
        </w:rPr>
        <w:t xml:space="preserve"> dayanarak tamamen ya da kısmen otomatik yolla </w:t>
      </w:r>
      <w:r w:rsidR="00E657C0">
        <w:rPr>
          <w:rFonts w:cs="Arial"/>
          <w:szCs w:val="20"/>
        </w:rPr>
        <w:t xml:space="preserve">sadece </w:t>
      </w:r>
      <w:r w:rsidR="00E657C0" w:rsidRPr="00E657C0">
        <w:rPr>
          <w:rFonts w:cs="Arial"/>
          <w:szCs w:val="20"/>
        </w:rPr>
        <w:t xml:space="preserve">işbu Aydınlatma Metninde belirtilen amaçlarla sınırlı olarak </w:t>
      </w:r>
      <w:r w:rsidR="0028422E">
        <w:rPr>
          <w:rFonts w:cs="Arial"/>
          <w:szCs w:val="20"/>
        </w:rPr>
        <w:t>iş</w:t>
      </w:r>
      <w:r w:rsidR="0028422E" w:rsidRPr="0028422E">
        <w:rPr>
          <w:rFonts w:cs="Arial"/>
          <w:szCs w:val="20"/>
        </w:rPr>
        <w:t>lenmektedir.</w:t>
      </w:r>
      <w:proofErr w:type="gramEnd"/>
    </w:p>
    <w:p w14:paraId="0FE4CD4B" w14:textId="38025350" w:rsidR="00145766" w:rsidRPr="00EE1B94" w:rsidRDefault="00145766" w:rsidP="001F4309">
      <w:pPr>
        <w:pStyle w:val="Balk2"/>
        <w:spacing w:before="240" w:after="160"/>
        <w:rPr>
          <w:rFonts w:ascii="Arial" w:hAnsi="Arial" w:cs="Arial"/>
          <w:b/>
          <w:color w:val="auto"/>
          <w:sz w:val="20"/>
          <w:szCs w:val="20"/>
        </w:rPr>
      </w:pPr>
      <w:r w:rsidRPr="00EE1B94">
        <w:rPr>
          <w:rFonts w:ascii="Arial" w:hAnsi="Arial" w:cs="Arial"/>
          <w:b/>
          <w:color w:val="auto"/>
          <w:sz w:val="20"/>
          <w:szCs w:val="20"/>
        </w:rPr>
        <w:t>KİŞİSEL VERİLE</w:t>
      </w:r>
      <w:r w:rsidR="00E657C0">
        <w:rPr>
          <w:rFonts w:ascii="Arial" w:hAnsi="Arial" w:cs="Arial"/>
          <w:b/>
          <w:color w:val="auto"/>
          <w:sz w:val="20"/>
          <w:szCs w:val="20"/>
        </w:rPr>
        <w:t>Rİ</w:t>
      </w:r>
      <w:r w:rsidRPr="00EE1B94">
        <w:rPr>
          <w:rFonts w:ascii="Arial" w:hAnsi="Arial" w:cs="Arial"/>
          <w:b/>
          <w:color w:val="auto"/>
          <w:sz w:val="20"/>
          <w:szCs w:val="20"/>
        </w:rPr>
        <w:t>N AKTARILMASI</w:t>
      </w:r>
    </w:p>
    <w:p w14:paraId="0A5BC17D" w14:textId="78065A7A" w:rsidR="00533A8A" w:rsidRDefault="00145766" w:rsidP="00533A8A">
      <w:pPr>
        <w:spacing w:before="240"/>
        <w:rPr>
          <w:rFonts w:cs="Arial"/>
          <w:szCs w:val="20"/>
        </w:rPr>
      </w:pPr>
      <w:proofErr w:type="gramStart"/>
      <w:r w:rsidRPr="00E66966">
        <w:rPr>
          <w:rFonts w:cs="Arial"/>
          <w:szCs w:val="20"/>
        </w:rPr>
        <w:t>Ta</w:t>
      </w:r>
      <w:r w:rsidR="006553AC" w:rsidRPr="00E66966">
        <w:rPr>
          <w:rFonts w:cs="Arial"/>
          <w:szCs w:val="20"/>
        </w:rPr>
        <w:t>rafınızdan edinilen</w:t>
      </w:r>
      <w:r w:rsidR="008430E5" w:rsidRPr="00E66966">
        <w:rPr>
          <w:rFonts w:cs="Arial"/>
          <w:szCs w:val="20"/>
        </w:rPr>
        <w:t xml:space="preserve"> </w:t>
      </w:r>
      <w:r w:rsidRPr="00E66966">
        <w:rPr>
          <w:rFonts w:cs="Arial"/>
          <w:szCs w:val="20"/>
        </w:rPr>
        <w:t>kişisel veriler</w:t>
      </w:r>
      <w:r w:rsidR="008430E5" w:rsidRPr="00E66966">
        <w:rPr>
          <w:rFonts w:cs="Arial"/>
          <w:szCs w:val="20"/>
        </w:rPr>
        <w:t>,</w:t>
      </w:r>
      <w:r w:rsidR="008430E5" w:rsidRPr="00E66966">
        <w:t xml:space="preserve"> </w:t>
      </w:r>
      <w:r w:rsidR="008430E5" w:rsidRPr="00E66966">
        <w:rPr>
          <w:rFonts w:cs="Arial"/>
          <w:szCs w:val="20"/>
        </w:rPr>
        <w:t>aday personel olarak, sizlerle iletişim kurulması, iş başvurunuzun değerlendirilmesi ve genel olarak işe alım süreçlerinin yönetilmesi amaçlarının</w:t>
      </w:r>
      <w:r w:rsidR="00EE1B94" w:rsidRPr="00E66966">
        <w:rPr>
          <w:rFonts w:cs="Arial"/>
          <w:szCs w:val="20"/>
        </w:rPr>
        <w:t xml:space="preserve"> ifa edilebilmesi için </w:t>
      </w:r>
      <w:proofErr w:type="spellStart"/>
      <w:r w:rsidR="006553AC" w:rsidRPr="00E66966">
        <w:rPr>
          <w:rFonts w:cs="Arial"/>
          <w:szCs w:val="20"/>
        </w:rPr>
        <w:t>KVKK’nun</w:t>
      </w:r>
      <w:proofErr w:type="spellEnd"/>
      <w:r w:rsidR="006553AC" w:rsidRPr="00E66966">
        <w:rPr>
          <w:rFonts w:cs="Arial"/>
          <w:szCs w:val="20"/>
        </w:rPr>
        <w:t xml:space="preserve"> 8.ve 9. Maddesinde yer alan</w:t>
      </w:r>
      <w:r w:rsidR="00E66966" w:rsidRPr="00E66966">
        <w:rPr>
          <w:rFonts w:cs="Arial"/>
          <w:szCs w:val="20"/>
        </w:rPr>
        <w:t xml:space="preserve"> kişisel veri </w:t>
      </w:r>
      <w:r w:rsidR="00236954">
        <w:rPr>
          <w:rFonts w:cs="Arial"/>
          <w:szCs w:val="20"/>
        </w:rPr>
        <w:t>aktarım</w:t>
      </w:r>
      <w:r w:rsidR="00E66966" w:rsidRPr="00E66966">
        <w:rPr>
          <w:rFonts w:cs="Arial"/>
          <w:szCs w:val="20"/>
        </w:rPr>
        <w:t xml:space="preserve"> şartları ve amaçları çerçevesinde, </w:t>
      </w:r>
      <w:r w:rsidR="00EE1B94" w:rsidRPr="00E66966">
        <w:rPr>
          <w:rFonts w:cs="Arial"/>
          <w:szCs w:val="20"/>
        </w:rPr>
        <w:t>hukuka ve dürüstlük kurallarına</w:t>
      </w:r>
      <w:r w:rsidR="008276E6" w:rsidRPr="00E66966">
        <w:rPr>
          <w:rFonts w:cs="Arial"/>
          <w:szCs w:val="20"/>
        </w:rPr>
        <w:t xml:space="preserve"> uygun olarak</w:t>
      </w:r>
      <w:r w:rsidR="00EE1B94" w:rsidRPr="00E66966">
        <w:rPr>
          <w:rFonts w:cs="Arial"/>
          <w:szCs w:val="20"/>
        </w:rPr>
        <w:t xml:space="preserve"> ve işlendikleri amaçla bağlantılı, sınırlı ve ölçülü, ilgili mevzuatta öngörülen veya işlendikleri amaç için gerekli olan süre kadar muhafaza edilme ilkelerine uygun olarak </w:t>
      </w:r>
      <w:r w:rsidR="005851BF">
        <w:rPr>
          <w:rFonts w:cs="Arial"/>
          <w:szCs w:val="20"/>
        </w:rPr>
        <w:t xml:space="preserve">hukuki yükümlülüklerin yerine getirilmesi amacıyla </w:t>
      </w:r>
      <w:r w:rsidR="00B87DFE">
        <w:rPr>
          <w:rFonts w:cs="Arial"/>
          <w:szCs w:val="20"/>
        </w:rPr>
        <w:t>resmi merciler</w:t>
      </w:r>
      <w:r w:rsidR="00E66966" w:rsidRPr="00E66966">
        <w:rPr>
          <w:rFonts w:cs="Arial"/>
          <w:szCs w:val="20"/>
        </w:rPr>
        <w:t>e</w:t>
      </w:r>
      <w:r w:rsidR="00737E5D">
        <w:rPr>
          <w:rFonts w:cs="Arial"/>
          <w:szCs w:val="20"/>
        </w:rPr>
        <w:t xml:space="preserve"> (Örneğin; Türkiye İş Kurumu)</w:t>
      </w:r>
      <w:r w:rsidR="00E66966" w:rsidRPr="00E66966">
        <w:rPr>
          <w:rFonts w:cs="Arial"/>
          <w:szCs w:val="20"/>
        </w:rPr>
        <w:t xml:space="preserve">, açık rızanın gerektiği durumlarda ise açık rızanıza dayalı olarak (örneğin iş başvurunuzun grup şirketlerimizle paylaşılması) </w:t>
      </w:r>
      <w:r w:rsidR="005851BF">
        <w:rPr>
          <w:rFonts w:cs="Arial"/>
          <w:szCs w:val="20"/>
        </w:rPr>
        <w:t xml:space="preserve">üçüncü kişilere </w:t>
      </w:r>
      <w:r w:rsidR="00E657C0">
        <w:rPr>
          <w:rFonts w:cs="Arial"/>
          <w:szCs w:val="20"/>
        </w:rPr>
        <w:t>aktarı</w:t>
      </w:r>
      <w:r w:rsidRPr="00E66966">
        <w:rPr>
          <w:rFonts w:cs="Arial"/>
          <w:szCs w:val="20"/>
        </w:rPr>
        <w:t>labilecektir.</w:t>
      </w:r>
      <w:r w:rsidRPr="00EE1B94">
        <w:rPr>
          <w:rFonts w:cs="Arial"/>
          <w:szCs w:val="20"/>
        </w:rPr>
        <w:t xml:space="preserve"> </w:t>
      </w:r>
      <w:proofErr w:type="gramEnd"/>
    </w:p>
    <w:p w14:paraId="3B22DA9C" w14:textId="7D1A9852" w:rsidR="005C4CE6" w:rsidRPr="00533A8A" w:rsidRDefault="005C4CE6" w:rsidP="00533A8A">
      <w:pPr>
        <w:pStyle w:val="Balk2"/>
        <w:spacing w:before="240" w:after="160"/>
        <w:rPr>
          <w:rFonts w:ascii="Arial" w:hAnsi="Arial" w:cs="Arial"/>
          <w:b/>
          <w:color w:val="auto"/>
          <w:sz w:val="20"/>
          <w:szCs w:val="20"/>
        </w:rPr>
      </w:pPr>
      <w:r w:rsidRPr="00533A8A">
        <w:rPr>
          <w:rFonts w:ascii="Arial" w:hAnsi="Arial" w:cs="Arial"/>
          <w:b/>
          <w:color w:val="auto"/>
          <w:sz w:val="20"/>
          <w:szCs w:val="20"/>
        </w:rPr>
        <w:t xml:space="preserve">KİŞİSEL VERİLERİN KORUNMASI KANUNU’NDAN DOĞAN HAKLARINIZ </w:t>
      </w:r>
    </w:p>
    <w:p w14:paraId="27581107" w14:textId="2C65EA41" w:rsidR="00AB6F0D" w:rsidRPr="00EE1B94" w:rsidRDefault="00F127BA" w:rsidP="001A0425">
      <w:pPr>
        <w:rPr>
          <w:rFonts w:eastAsiaTheme="majorEastAsia" w:cs="Arial"/>
          <w:szCs w:val="20"/>
        </w:rPr>
      </w:pPr>
      <w:r>
        <w:rPr>
          <w:rFonts w:eastAsiaTheme="majorEastAsia" w:cs="Arial"/>
          <w:szCs w:val="20"/>
        </w:rPr>
        <w:t xml:space="preserve">Kişisel veri sahibi olarak siz aday personellerimiz </w:t>
      </w:r>
      <w:proofErr w:type="spellStart"/>
      <w:r w:rsidR="005C4CE6" w:rsidRPr="00EE1B94">
        <w:rPr>
          <w:rFonts w:eastAsiaTheme="majorEastAsia" w:cs="Arial"/>
          <w:szCs w:val="20"/>
        </w:rPr>
        <w:t>K</w:t>
      </w:r>
      <w:r>
        <w:rPr>
          <w:rFonts w:eastAsiaTheme="majorEastAsia" w:cs="Arial"/>
          <w:szCs w:val="20"/>
        </w:rPr>
        <w:t>VKK’n</w:t>
      </w:r>
      <w:r w:rsidR="005C4CE6" w:rsidRPr="00EE1B94">
        <w:rPr>
          <w:rFonts w:eastAsiaTheme="majorEastAsia" w:cs="Arial"/>
          <w:szCs w:val="20"/>
        </w:rPr>
        <w:t>un</w:t>
      </w:r>
      <w:proofErr w:type="spellEnd"/>
      <w:r w:rsidR="005C4CE6" w:rsidRPr="00EE1B94">
        <w:rPr>
          <w:rFonts w:eastAsiaTheme="majorEastAsia" w:cs="Arial"/>
          <w:szCs w:val="20"/>
        </w:rPr>
        <w:t xml:space="preserve"> 11. Maddesin</w:t>
      </w:r>
      <w:r>
        <w:rPr>
          <w:rFonts w:eastAsiaTheme="majorEastAsia" w:cs="Arial"/>
          <w:szCs w:val="20"/>
        </w:rPr>
        <w:t>de belirtilen haklara sahipsiniz.</w:t>
      </w:r>
      <w:r w:rsidR="0023102C" w:rsidRPr="00EE1B94">
        <w:rPr>
          <w:rFonts w:eastAsiaTheme="majorEastAsia" w:cs="Arial"/>
          <w:szCs w:val="20"/>
        </w:rPr>
        <w:t xml:space="preserve"> Söz konusu haklar</w:t>
      </w:r>
      <w:r w:rsidR="00D179EA">
        <w:rPr>
          <w:rFonts w:eastAsiaTheme="majorEastAsia" w:cs="Arial"/>
          <w:szCs w:val="20"/>
        </w:rPr>
        <w:t>ınızı</w:t>
      </w:r>
      <w:r w:rsidR="00752B7E">
        <w:rPr>
          <w:rFonts w:eastAsiaTheme="majorEastAsia" w:cs="Arial"/>
          <w:szCs w:val="20"/>
        </w:rPr>
        <w:t xml:space="preserve"> </w:t>
      </w:r>
      <w:r w:rsidR="00752B7E" w:rsidRPr="00752B7E">
        <w:rPr>
          <w:bCs/>
          <w:color w:val="000000"/>
          <w:szCs w:val="18"/>
        </w:rPr>
        <w:t>Veri Sorumlusuna Başvuru Usul Ve Esasları Hakkında Tebliğ</w:t>
      </w:r>
      <w:r w:rsidR="00752B7E">
        <w:rPr>
          <w:bCs/>
          <w:color w:val="000000"/>
          <w:szCs w:val="18"/>
        </w:rPr>
        <w:t xml:space="preserve">’e uygun şekilde </w:t>
      </w:r>
      <w:r w:rsidR="00CC5A9F" w:rsidRPr="00CC5A9F">
        <w:rPr>
          <w:bCs/>
          <w:color w:val="000000"/>
          <w:szCs w:val="18"/>
        </w:rPr>
        <w:t xml:space="preserve">Nilüfer Organize Sanayi Bölgesi, Nilüfer Bulvarı No: 3 16145 Nilüfer / BURSA </w:t>
      </w:r>
      <w:r w:rsidR="00752B7E">
        <w:rPr>
          <w:bCs/>
          <w:color w:val="000000"/>
          <w:szCs w:val="18"/>
        </w:rPr>
        <w:t xml:space="preserve">adresine iletmek suretiyle yazılı olarak ya da </w:t>
      </w:r>
      <w:hyperlink r:id="rId9" w:history="1">
        <w:r w:rsidR="00CC5A9F" w:rsidRPr="00113B7C">
          <w:rPr>
            <w:rStyle w:val="Kpr"/>
            <w:bCs/>
            <w:szCs w:val="18"/>
          </w:rPr>
          <w:t>www.mastas.com</w:t>
        </w:r>
      </w:hyperlink>
      <w:r w:rsidR="00752B7E">
        <w:rPr>
          <w:bCs/>
          <w:color w:val="000000"/>
          <w:szCs w:val="18"/>
        </w:rPr>
        <w:t xml:space="preserve"> web adresinde yer alan</w:t>
      </w:r>
      <w:r w:rsidR="0023102C" w:rsidRPr="00EE1B94">
        <w:rPr>
          <w:rFonts w:eastAsiaTheme="majorEastAsia" w:cs="Arial"/>
          <w:szCs w:val="20"/>
        </w:rPr>
        <w:t xml:space="preserve"> </w:t>
      </w:r>
      <w:r w:rsidR="00F436B1">
        <w:rPr>
          <w:rFonts w:eastAsiaTheme="majorEastAsia" w:cs="Arial"/>
          <w:szCs w:val="20"/>
        </w:rPr>
        <w:t>Kişisel Veri Sahibi Başvuru F</w:t>
      </w:r>
      <w:r w:rsidR="00752B7E">
        <w:rPr>
          <w:rFonts w:eastAsiaTheme="majorEastAsia" w:cs="Arial"/>
          <w:szCs w:val="20"/>
        </w:rPr>
        <w:t xml:space="preserve">ormu </w:t>
      </w:r>
      <w:r w:rsidR="0023102C" w:rsidRPr="00EE1B94">
        <w:rPr>
          <w:rFonts w:eastAsiaTheme="majorEastAsia" w:cs="Arial"/>
          <w:szCs w:val="20"/>
        </w:rPr>
        <w:t xml:space="preserve">kanalıyla </w:t>
      </w:r>
      <w:r w:rsidR="00EE1B94" w:rsidRPr="00EE1B94">
        <w:rPr>
          <w:rFonts w:eastAsiaTheme="majorEastAsia" w:cs="Arial"/>
          <w:szCs w:val="20"/>
        </w:rPr>
        <w:t>kullanılabilirsiniz.</w:t>
      </w:r>
    </w:p>
    <w:p w14:paraId="6B58C3C3" w14:textId="3F8F25C4" w:rsidR="00895D9A" w:rsidRPr="00EE1B94" w:rsidRDefault="00895D9A" w:rsidP="001A0425">
      <w:pPr>
        <w:rPr>
          <w:rFonts w:eastAsiaTheme="majorEastAsia" w:cs="Arial"/>
          <w:szCs w:val="20"/>
        </w:rPr>
      </w:pPr>
      <w:r w:rsidRPr="00EE1B94">
        <w:rPr>
          <w:rFonts w:eastAsiaTheme="majorEastAsia" w:cs="Arial"/>
          <w:szCs w:val="20"/>
        </w:rPr>
        <w:t xml:space="preserve">Kişisel verilerin işlenmesinden önce </w:t>
      </w:r>
      <w:r w:rsidR="00280ADD">
        <w:rPr>
          <w:rFonts w:eastAsiaTheme="majorEastAsia" w:cs="Arial"/>
          <w:szCs w:val="20"/>
        </w:rPr>
        <w:t xml:space="preserve">Veri Sorumlusu </w:t>
      </w:r>
      <w:proofErr w:type="spellStart"/>
      <w:r w:rsidR="00CC5A9F" w:rsidRPr="00CC5A9F">
        <w:rPr>
          <w:rFonts w:eastAsiaTheme="majorEastAsia" w:cs="Arial"/>
          <w:szCs w:val="20"/>
        </w:rPr>
        <w:t>Mastaş</w:t>
      </w:r>
      <w:proofErr w:type="spellEnd"/>
      <w:r w:rsidR="00CC5A9F" w:rsidRPr="00CC5A9F">
        <w:rPr>
          <w:rFonts w:eastAsiaTheme="majorEastAsia" w:cs="Arial"/>
          <w:szCs w:val="20"/>
        </w:rPr>
        <w:t xml:space="preserve"> Makina Kalıp Sanayi ve Ticaret Anonim Şirketi </w:t>
      </w:r>
      <w:r w:rsidR="00280ADD">
        <w:rPr>
          <w:rFonts w:eastAsiaTheme="majorEastAsia" w:cs="Arial"/>
          <w:szCs w:val="20"/>
        </w:rPr>
        <w:t xml:space="preserve">tarafından aydınlatma yükümlülüğünün yerine getirilmesi amacıyla </w:t>
      </w:r>
      <w:r w:rsidR="00255C7A">
        <w:rPr>
          <w:rFonts w:eastAsiaTheme="majorEastAsia" w:cs="Arial"/>
          <w:szCs w:val="20"/>
        </w:rPr>
        <w:t xml:space="preserve">hazırlanan ve tarafıma sunulan </w:t>
      </w:r>
      <w:r w:rsidRPr="00EE1B94">
        <w:rPr>
          <w:rFonts w:eastAsiaTheme="majorEastAsia" w:cs="Arial"/>
          <w:szCs w:val="20"/>
        </w:rPr>
        <w:t xml:space="preserve">bilgilendirmeyi okuduğumu, anladığımı ve kişisel verilerime ilişkin olarak bilgilendirildiğimi kabul ederim. </w:t>
      </w:r>
    </w:p>
    <w:p w14:paraId="5A01A316" w14:textId="77777777" w:rsidR="00895D9A" w:rsidRDefault="00895D9A" w:rsidP="001A7A0B">
      <w:pPr>
        <w:spacing w:after="0" w:line="240" w:lineRule="auto"/>
        <w:rPr>
          <w:rFonts w:eastAsiaTheme="majorEastAsia" w:cs="Arial"/>
          <w:b/>
          <w:szCs w:val="20"/>
        </w:rPr>
      </w:pPr>
      <w:commentRangeStart w:id="0"/>
      <w:r w:rsidRPr="00EE1B94">
        <w:rPr>
          <w:rFonts w:eastAsiaTheme="majorEastAsia" w:cs="Arial"/>
          <w:b/>
          <w:szCs w:val="20"/>
        </w:rPr>
        <w:t>Ad-</w:t>
      </w:r>
      <w:proofErr w:type="spellStart"/>
      <w:r w:rsidRPr="00EE1B94">
        <w:rPr>
          <w:rFonts w:eastAsiaTheme="majorEastAsia" w:cs="Arial"/>
          <w:b/>
          <w:szCs w:val="20"/>
        </w:rPr>
        <w:t>Soyad</w:t>
      </w:r>
      <w:proofErr w:type="spellEnd"/>
      <w:r w:rsidRPr="00EE1B94">
        <w:rPr>
          <w:rFonts w:eastAsiaTheme="majorEastAsia" w:cs="Arial"/>
          <w:b/>
          <w:szCs w:val="20"/>
        </w:rPr>
        <w:tab/>
        <w:t>:</w:t>
      </w:r>
    </w:p>
    <w:p w14:paraId="1AC4CF29" w14:textId="77777777" w:rsidR="004B7AA2" w:rsidRPr="00EE1B94" w:rsidRDefault="004B7AA2" w:rsidP="001A7A0B">
      <w:pPr>
        <w:spacing w:after="0" w:line="240" w:lineRule="auto"/>
        <w:rPr>
          <w:rFonts w:eastAsiaTheme="majorEastAsia" w:cs="Arial"/>
          <w:b/>
          <w:szCs w:val="20"/>
        </w:rPr>
      </w:pPr>
    </w:p>
    <w:p w14:paraId="0BDA787C" w14:textId="77777777" w:rsidR="00895D9A" w:rsidRPr="00EE1B94" w:rsidRDefault="00895D9A" w:rsidP="001A7A0B">
      <w:pPr>
        <w:spacing w:after="0" w:line="240" w:lineRule="auto"/>
        <w:rPr>
          <w:rFonts w:eastAsiaTheme="majorEastAsia" w:cs="Arial"/>
          <w:b/>
          <w:szCs w:val="20"/>
        </w:rPr>
      </w:pPr>
      <w:r w:rsidRPr="00EE1B94">
        <w:rPr>
          <w:rFonts w:eastAsiaTheme="majorEastAsia" w:cs="Arial"/>
          <w:b/>
          <w:szCs w:val="20"/>
        </w:rPr>
        <w:t>Tel No</w:t>
      </w:r>
      <w:r w:rsidRPr="00EE1B94">
        <w:rPr>
          <w:rFonts w:eastAsiaTheme="majorEastAsia" w:cs="Arial"/>
          <w:b/>
          <w:szCs w:val="20"/>
        </w:rPr>
        <w:tab/>
      </w:r>
      <w:r w:rsidRPr="00EE1B94">
        <w:rPr>
          <w:rFonts w:eastAsiaTheme="majorEastAsia" w:cs="Arial"/>
          <w:b/>
          <w:szCs w:val="20"/>
        </w:rPr>
        <w:tab/>
        <w:t>:</w:t>
      </w:r>
    </w:p>
    <w:p w14:paraId="1B35E482" w14:textId="77777777" w:rsidR="004B7AA2" w:rsidRDefault="004B7AA2" w:rsidP="001A7A0B">
      <w:pPr>
        <w:spacing w:after="0" w:line="240" w:lineRule="auto"/>
        <w:rPr>
          <w:rFonts w:eastAsiaTheme="majorEastAsia" w:cs="Arial"/>
          <w:b/>
          <w:szCs w:val="20"/>
        </w:rPr>
      </w:pPr>
    </w:p>
    <w:p w14:paraId="574CD954" w14:textId="77777777" w:rsidR="00895D9A" w:rsidRPr="00EE1B94" w:rsidRDefault="00895D9A" w:rsidP="001A7A0B">
      <w:pPr>
        <w:spacing w:after="0" w:line="240" w:lineRule="auto"/>
        <w:rPr>
          <w:rFonts w:eastAsiaTheme="majorEastAsia" w:cs="Arial"/>
          <w:b/>
          <w:szCs w:val="20"/>
        </w:rPr>
      </w:pPr>
      <w:r w:rsidRPr="00EE1B94">
        <w:rPr>
          <w:rFonts w:eastAsiaTheme="majorEastAsia" w:cs="Arial"/>
          <w:b/>
          <w:szCs w:val="20"/>
        </w:rPr>
        <w:t>E-mail</w:t>
      </w:r>
      <w:r w:rsidRPr="00EE1B94">
        <w:rPr>
          <w:rFonts w:eastAsiaTheme="majorEastAsia" w:cs="Arial"/>
          <w:b/>
          <w:szCs w:val="20"/>
        </w:rPr>
        <w:tab/>
      </w:r>
      <w:r w:rsidRPr="00EE1B94">
        <w:rPr>
          <w:rFonts w:eastAsiaTheme="majorEastAsia" w:cs="Arial"/>
          <w:b/>
          <w:szCs w:val="20"/>
        </w:rPr>
        <w:tab/>
        <w:t>:</w:t>
      </w:r>
    </w:p>
    <w:p w14:paraId="7D8C0300" w14:textId="77777777" w:rsidR="004B7AA2" w:rsidRDefault="004B7AA2" w:rsidP="004633F5">
      <w:pPr>
        <w:spacing w:after="0" w:line="240" w:lineRule="auto"/>
        <w:rPr>
          <w:rFonts w:eastAsiaTheme="majorEastAsia" w:cs="Arial"/>
          <w:b/>
          <w:szCs w:val="20"/>
        </w:rPr>
      </w:pPr>
    </w:p>
    <w:p w14:paraId="244758F7" w14:textId="020FE57C" w:rsidR="00895D9A" w:rsidRPr="00EE1B94" w:rsidRDefault="00895D9A" w:rsidP="004633F5">
      <w:pPr>
        <w:spacing w:after="0" w:line="240" w:lineRule="auto"/>
        <w:rPr>
          <w:rFonts w:eastAsiaTheme="majorEastAsia" w:cs="Arial"/>
          <w:szCs w:val="20"/>
        </w:rPr>
      </w:pPr>
      <w:bookmarkStart w:id="1" w:name="_GoBack"/>
      <w:bookmarkEnd w:id="1"/>
      <w:r w:rsidRPr="00EE1B94">
        <w:rPr>
          <w:rFonts w:eastAsiaTheme="majorEastAsia" w:cs="Arial"/>
          <w:b/>
          <w:szCs w:val="20"/>
        </w:rPr>
        <w:t>İmza</w:t>
      </w:r>
      <w:r w:rsidRPr="00EE1B94">
        <w:rPr>
          <w:rFonts w:eastAsiaTheme="majorEastAsia" w:cs="Arial"/>
          <w:b/>
          <w:szCs w:val="20"/>
        </w:rPr>
        <w:tab/>
      </w:r>
      <w:r w:rsidRPr="00EE1B94">
        <w:rPr>
          <w:rFonts w:eastAsiaTheme="majorEastAsia" w:cs="Arial"/>
          <w:b/>
          <w:szCs w:val="20"/>
        </w:rPr>
        <w:tab/>
        <w:t>:</w:t>
      </w:r>
      <w:commentRangeEnd w:id="0"/>
      <w:r w:rsidR="005003A8">
        <w:rPr>
          <w:rStyle w:val="AklamaBavurusu"/>
        </w:rPr>
        <w:commentReference w:id="0"/>
      </w:r>
    </w:p>
    <w:sectPr w:rsidR="00895D9A" w:rsidRPr="00EE1B94" w:rsidSect="006A296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gemenoglu" w:date="2019-08-15T09:53:00Z" w:initials="MÖ(">
    <w:p w14:paraId="6E62F8AA" w14:textId="39C65997" w:rsidR="005003A8" w:rsidRDefault="005003A8">
      <w:pPr>
        <w:pStyle w:val="AklamaMetni"/>
      </w:pPr>
      <w:r>
        <w:rPr>
          <w:rStyle w:val="AklamaBavurusu"/>
        </w:rPr>
        <w:annotationRef/>
      </w:r>
      <w:r w:rsidRPr="005003A8">
        <w:t>Fiziki olarak alınan başvurularda İlgili personel tarafından el yazısı ile doldurulmasını ve imzalanmasını tavsiye ederiz. Elektronik ortamda ise kutucuk işaretlettirilerek bu durum yerine getirilebilir.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62F8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F877E" w14:textId="77777777" w:rsidR="0062085D" w:rsidRDefault="0062085D" w:rsidP="0062085D">
      <w:pPr>
        <w:spacing w:after="0" w:line="240" w:lineRule="auto"/>
      </w:pPr>
      <w:r>
        <w:separator/>
      </w:r>
    </w:p>
  </w:endnote>
  <w:endnote w:type="continuationSeparator" w:id="0">
    <w:p w14:paraId="0ABF937D" w14:textId="77777777" w:rsidR="0062085D" w:rsidRDefault="0062085D" w:rsidP="0062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914890"/>
      <w:docPartObj>
        <w:docPartGallery w:val="Page Numbers (Bottom of Page)"/>
        <w:docPartUnique/>
      </w:docPartObj>
    </w:sdtPr>
    <w:sdtEndPr/>
    <w:sdtContent>
      <w:p w14:paraId="183E6DE9" w14:textId="01DAF495" w:rsidR="0062085D" w:rsidRDefault="0062085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A2">
          <w:rPr>
            <w:noProof/>
          </w:rPr>
          <w:t>1</w:t>
        </w:r>
        <w:r>
          <w:fldChar w:fldCharType="end"/>
        </w:r>
      </w:p>
    </w:sdtContent>
  </w:sdt>
  <w:p w14:paraId="620EA4CD" w14:textId="77777777" w:rsidR="0062085D" w:rsidRDefault="006208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EB33" w14:textId="77777777" w:rsidR="0062085D" w:rsidRDefault="0062085D" w:rsidP="0062085D">
      <w:pPr>
        <w:spacing w:after="0" w:line="240" w:lineRule="auto"/>
      </w:pPr>
      <w:r>
        <w:separator/>
      </w:r>
    </w:p>
  </w:footnote>
  <w:footnote w:type="continuationSeparator" w:id="0">
    <w:p w14:paraId="6FCA3E57" w14:textId="77777777" w:rsidR="0062085D" w:rsidRDefault="0062085D" w:rsidP="0062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F7A6D"/>
    <w:multiLevelType w:val="hybridMultilevel"/>
    <w:tmpl w:val="F0E2B2A4"/>
    <w:lvl w:ilvl="0" w:tplc="BCF8F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emenoglu">
    <w15:presenceInfo w15:providerId="None" w15:userId="Egemeno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9"/>
    <w:rsid w:val="00003CDA"/>
    <w:rsid w:val="00024BF8"/>
    <w:rsid w:val="00030C6A"/>
    <w:rsid w:val="000616DE"/>
    <w:rsid w:val="00061942"/>
    <w:rsid w:val="00083614"/>
    <w:rsid w:val="000C4804"/>
    <w:rsid w:val="000E4FFC"/>
    <w:rsid w:val="00100F1D"/>
    <w:rsid w:val="00133DA3"/>
    <w:rsid w:val="001367E6"/>
    <w:rsid w:val="001414E0"/>
    <w:rsid w:val="00145766"/>
    <w:rsid w:val="001531AC"/>
    <w:rsid w:val="0015370B"/>
    <w:rsid w:val="00163914"/>
    <w:rsid w:val="0017403A"/>
    <w:rsid w:val="0017704F"/>
    <w:rsid w:val="001A0425"/>
    <w:rsid w:val="001A7A0B"/>
    <w:rsid w:val="001B7D61"/>
    <w:rsid w:val="001F4309"/>
    <w:rsid w:val="002058FC"/>
    <w:rsid w:val="002112AC"/>
    <w:rsid w:val="0023102C"/>
    <w:rsid w:val="00232C8D"/>
    <w:rsid w:val="00236954"/>
    <w:rsid w:val="00255C7A"/>
    <w:rsid w:val="0026053C"/>
    <w:rsid w:val="00280ADD"/>
    <w:rsid w:val="0028422E"/>
    <w:rsid w:val="002C4C20"/>
    <w:rsid w:val="002C7F19"/>
    <w:rsid w:val="00300409"/>
    <w:rsid w:val="00326320"/>
    <w:rsid w:val="00335CFB"/>
    <w:rsid w:val="0035601B"/>
    <w:rsid w:val="00377C16"/>
    <w:rsid w:val="0038750E"/>
    <w:rsid w:val="003C2FE1"/>
    <w:rsid w:val="004450B8"/>
    <w:rsid w:val="00445D12"/>
    <w:rsid w:val="004633F5"/>
    <w:rsid w:val="00476D0C"/>
    <w:rsid w:val="00481B6F"/>
    <w:rsid w:val="004A6687"/>
    <w:rsid w:val="004A77C1"/>
    <w:rsid w:val="004A79D8"/>
    <w:rsid w:val="004B2327"/>
    <w:rsid w:val="004B7AA2"/>
    <w:rsid w:val="005003A8"/>
    <w:rsid w:val="005124BD"/>
    <w:rsid w:val="005212EA"/>
    <w:rsid w:val="00531A79"/>
    <w:rsid w:val="00533A8A"/>
    <w:rsid w:val="00541949"/>
    <w:rsid w:val="005512C0"/>
    <w:rsid w:val="00552E87"/>
    <w:rsid w:val="00553728"/>
    <w:rsid w:val="005603AF"/>
    <w:rsid w:val="005661D7"/>
    <w:rsid w:val="005851BF"/>
    <w:rsid w:val="00590E3D"/>
    <w:rsid w:val="005C4CE6"/>
    <w:rsid w:val="005F3D5A"/>
    <w:rsid w:val="00611423"/>
    <w:rsid w:val="00612D2C"/>
    <w:rsid w:val="0062085D"/>
    <w:rsid w:val="006553AC"/>
    <w:rsid w:val="006A2967"/>
    <w:rsid w:val="006C7E14"/>
    <w:rsid w:val="007017F3"/>
    <w:rsid w:val="0070574B"/>
    <w:rsid w:val="007162E2"/>
    <w:rsid w:val="00737E5D"/>
    <w:rsid w:val="007446DF"/>
    <w:rsid w:val="00752B7E"/>
    <w:rsid w:val="00767F2E"/>
    <w:rsid w:val="007A2A35"/>
    <w:rsid w:val="007B51C7"/>
    <w:rsid w:val="007C4B5B"/>
    <w:rsid w:val="007F104A"/>
    <w:rsid w:val="007F3BED"/>
    <w:rsid w:val="008028F9"/>
    <w:rsid w:val="00807788"/>
    <w:rsid w:val="008155F3"/>
    <w:rsid w:val="008276E6"/>
    <w:rsid w:val="008340EA"/>
    <w:rsid w:val="008430E5"/>
    <w:rsid w:val="008433B4"/>
    <w:rsid w:val="0085027F"/>
    <w:rsid w:val="00852296"/>
    <w:rsid w:val="00874FFB"/>
    <w:rsid w:val="00892CE7"/>
    <w:rsid w:val="00895D9A"/>
    <w:rsid w:val="008B10EC"/>
    <w:rsid w:val="008E79A0"/>
    <w:rsid w:val="008F2010"/>
    <w:rsid w:val="008F34DE"/>
    <w:rsid w:val="00914F2E"/>
    <w:rsid w:val="009239EC"/>
    <w:rsid w:val="00943C37"/>
    <w:rsid w:val="00946C87"/>
    <w:rsid w:val="00951CC6"/>
    <w:rsid w:val="009B7905"/>
    <w:rsid w:val="009B79BC"/>
    <w:rsid w:val="009E44A6"/>
    <w:rsid w:val="009F4D2B"/>
    <w:rsid w:val="00A05E86"/>
    <w:rsid w:val="00A27B16"/>
    <w:rsid w:val="00A41FBB"/>
    <w:rsid w:val="00A7658B"/>
    <w:rsid w:val="00AA3ED4"/>
    <w:rsid w:val="00AB6F0D"/>
    <w:rsid w:val="00AE07A8"/>
    <w:rsid w:val="00AF29FD"/>
    <w:rsid w:val="00AF51B5"/>
    <w:rsid w:val="00B131FD"/>
    <w:rsid w:val="00B14351"/>
    <w:rsid w:val="00B42EA0"/>
    <w:rsid w:val="00B5209B"/>
    <w:rsid w:val="00B52638"/>
    <w:rsid w:val="00B87DFE"/>
    <w:rsid w:val="00BA5D30"/>
    <w:rsid w:val="00BC5E3F"/>
    <w:rsid w:val="00BD612B"/>
    <w:rsid w:val="00BE27BD"/>
    <w:rsid w:val="00C00507"/>
    <w:rsid w:val="00C86055"/>
    <w:rsid w:val="00CC5530"/>
    <w:rsid w:val="00CC5A9F"/>
    <w:rsid w:val="00CF4619"/>
    <w:rsid w:val="00CF6D89"/>
    <w:rsid w:val="00D179EA"/>
    <w:rsid w:val="00D26EA2"/>
    <w:rsid w:val="00D32509"/>
    <w:rsid w:val="00D4510A"/>
    <w:rsid w:val="00D56482"/>
    <w:rsid w:val="00DE0303"/>
    <w:rsid w:val="00E309BE"/>
    <w:rsid w:val="00E33540"/>
    <w:rsid w:val="00E657C0"/>
    <w:rsid w:val="00E66966"/>
    <w:rsid w:val="00E75C8D"/>
    <w:rsid w:val="00E84909"/>
    <w:rsid w:val="00EA52F8"/>
    <w:rsid w:val="00ED77A4"/>
    <w:rsid w:val="00EE1B94"/>
    <w:rsid w:val="00F06540"/>
    <w:rsid w:val="00F127BA"/>
    <w:rsid w:val="00F25826"/>
    <w:rsid w:val="00F436B1"/>
    <w:rsid w:val="00F53B92"/>
    <w:rsid w:val="00F550F4"/>
    <w:rsid w:val="00F63792"/>
    <w:rsid w:val="00F64AE9"/>
    <w:rsid w:val="00F97708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F217"/>
  <w15:chartTrackingRefBased/>
  <w15:docId w15:val="{2FCF3D68-888D-4494-AE08-7FEDF40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0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A7658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5027F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3875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750E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750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75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750E"/>
    <w:rPr>
      <w:b/>
      <w:bCs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085D"/>
  </w:style>
  <w:style w:type="paragraph" w:styleId="Altbilgi">
    <w:name w:val="footer"/>
    <w:basedOn w:val="Normal"/>
    <w:link w:val="AltbilgiChar"/>
    <w:uiPriority w:val="99"/>
    <w:unhideWhenUsed/>
    <w:rsid w:val="0062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085D"/>
  </w:style>
  <w:style w:type="character" w:styleId="Kpr">
    <w:name w:val="Hyperlink"/>
    <w:basedOn w:val="VarsaylanParagrafYazTipi"/>
    <w:uiPriority w:val="99"/>
    <w:unhideWhenUsed/>
    <w:rsid w:val="00F550F4"/>
    <w:rPr>
      <w:color w:val="0563C1" w:themeColor="hyperlink"/>
      <w:u w:val="single"/>
    </w:rPr>
  </w:style>
  <w:style w:type="character" w:customStyle="1" w:styleId="d-block">
    <w:name w:val="d-block"/>
    <w:basedOn w:val="VarsaylanParagrafYazTipi"/>
    <w:rsid w:val="0044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a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mastas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92B0-C806-48AA-9D1D-F5F9F5D0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Egemenoğlu</dc:creator>
  <cp:keywords/>
  <dc:description/>
  <cp:lastModifiedBy>Egemenoglu</cp:lastModifiedBy>
  <cp:revision>21</cp:revision>
  <dcterms:created xsi:type="dcterms:W3CDTF">2019-08-09T08:39:00Z</dcterms:created>
  <dcterms:modified xsi:type="dcterms:W3CDTF">2019-08-20T15:38:00Z</dcterms:modified>
</cp:coreProperties>
</file>